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rsidP="00E64F50">
      <w:pPr>
        <w:ind w:left="0" w:firstLine="0"/>
        <w:rPr>
          <w:lang w:val="en-US"/>
        </w:rPr>
      </w:pPr>
    </w:p>
    <w:p w:rsidR="00E64F50" w:rsidRDefault="00E64F50" w:rsidP="00E64F50">
      <w:pPr>
        <w:ind w:left="0" w:firstLine="0"/>
        <w:rPr>
          <w:lang w:val="en-US"/>
        </w:rPr>
      </w:pPr>
    </w:p>
    <w:p w:rsidR="00E64F50" w:rsidRDefault="00E64F50" w:rsidP="00E64F50">
      <w:pPr>
        <w:ind w:left="0" w:firstLine="0"/>
        <w:rPr>
          <w:rFonts w:ascii="Times New Roman" w:hAnsi="Times New Roman" w:cs="Times New Roman"/>
          <w:sz w:val="24"/>
          <w:szCs w:val="24"/>
          <w:lang w:val="en-US"/>
        </w:rPr>
      </w:pPr>
    </w:p>
    <w:p w:rsidR="00E64F50" w:rsidRDefault="00E64F50" w:rsidP="00E64F50">
      <w:pPr>
        <w:ind w:left="0" w:firstLine="0"/>
        <w:rPr>
          <w:rFonts w:ascii="Times New Roman" w:hAnsi="Times New Roman" w:cs="Times New Roman"/>
          <w:sz w:val="24"/>
          <w:szCs w:val="24"/>
          <w:lang w:val="en-US"/>
        </w:rPr>
      </w:pPr>
    </w:p>
    <w:p w:rsidR="00E64F50" w:rsidRDefault="00E64F50" w:rsidP="00E64F50">
      <w:pPr>
        <w:ind w:left="0" w:firstLine="0"/>
        <w:rPr>
          <w:rFonts w:ascii="Times New Roman" w:hAnsi="Times New Roman" w:cs="Times New Roman"/>
          <w:sz w:val="24"/>
          <w:szCs w:val="24"/>
          <w:lang w:val="en-US"/>
        </w:rPr>
      </w:pPr>
    </w:p>
    <w:p w:rsidR="00E64F50" w:rsidRPr="00E64F50" w:rsidRDefault="00E64F50" w:rsidP="00E64F50">
      <w:pPr>
        <w:ind w:left="0" w:firstLine="0"/>
        <w:jc w:val="center"/>
        <w:rPr>
          <w:rFonts w:ascii="Times New Roman" w:hAnsi="Times New Roman" w:cs="Times New Roman"/>
          <w:sz w:val="24"/>
          <w:szCs w:val="24"/>
          <w:lang w:val="en-US"/>
        </w:rPr>
      </w:pPr>
      <w:r w:rsidRPr="00E64F50">
        <w:rPr>
          <w:rFonts w:ascii="Times New Roman" w:hAnsi="Times New Roman" w:cs="Times New Roman"/>
          <w:sz w:val="24"/>
          <w:szCs w:val="24"/>
          <w:lang w:val="en-US"/>
        </w:rPr>
        <w:t>Exploratory Analysis of Natural Gas Using Political Economy</w:t>
      </w:r>
    </w:p>
    <w:p w:rsidR="00E64F50" w:rsidRPr="00E64F50" w:rsidRDefault="00E64F50" w:rsidP="00E64F50">
      <w:pPr>
        <w:ind w:left="0" w:firstLine="0"/>
        <w:jc w:val="center"/>
        <w:rPr>
          <w:rFonts w:ascii="Times New Roman" w:hAnsi="Times New Roman" w:cs="Times New Roman"/>
          <w:sz w:val="24"/>
          <w:szCs w:val="24"/>
          <w:lang w:val="en-US"/>
        </w:rPr>
      </w:pPr>
      <w:r w:rsidRPr="00E64F50">
        <w:rPr>
          <w:rFonts w:ascii="Times New Roman" w:hAnsi="Times New Roman" w:cs="Times New Roman"/>
          <w:sz w:val="24"/>
          <w:szCs w:val="24"/>
          <w:lang w:val="en-US"/>
        </w:rPr>
        <w:t>Student’s Name</w:t>
      </w:r>
    </w:p>
    <w:p w:rsidR="00E64F50" w:rsidRDefault="00E64F50" w:rsidP="00E64F50">
      <w:pPr>
        <w:ind w:left="0" w:firstLine="0"/>
        <w:jc w:val="center"/>
        <w:rPr>
          <w:rFonts w:ascii="Times New Roman" w:hAnsi="Times New Roman" w:cs="Times New Roman"/>
          <w:sz w:val="24"/>
          <w:szCs w:val="24"/>
          <w:lang w:val="en-US"/>
        </w:rPr>
      </w:pPr>
      <w:r w:rsidRPr="00E64F50">
        <w:rPr>
          <w:rFonts w:ascii="Times New Roman" w:hAnsi="Times New Roman" w:cs="Times New Roman"/>
          <w:sz w:val="24"/>
          <w:szCs w:val="24"/>
          <w:lang w:val="en-US"/>
        </w:rPr>
        <w:t>Institutional Affiliation</w:t>
      </w: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Exploratory Analysis of Natural Gas Using Political Economy</w:t>
      </w:r>
    </w:p>
    <w:p w:rsidR="00EE0CB2" w:rsidRDefault="00326690" w:rsidP="0075699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Through the reading of</w:t>
      </w:r>
      <w:r w:rsidR="00D71B90">
        <w:rPr>
          <w:rFonts w:ascii="Times New Roman" w:hAnsi="Times New Roman" w:cs="Times New Roman"/>
          <w:sz w:val="24"/>
          <w:szCs w:val="24"/>
          <w:lang w:val="en-US"/>
        </w:rPr>
        <w:t xml:space="preserve"> </w:t>
      </w:r>
      <w:proofErr w:type="spellStart"/>
      <w:r w:rsidR="00D71B90">
        <w:rPr>
          <w:rFonts w:ascii="Times New Roman" w:hAnsi="Times New Roman" w:cs="Times New Roman"/>
          <w:sz w:val="24"/>
          <w:szCs w:val="24"/>
          <w:lang w:val="en-US"/>
        </w:rPr>
        <w:t>Faramawy</w:t>
      </w:r>
      <w:proofErr w:type="spellEnd"/>
      <w:r w:rsidR="00D71B90">
        <w:rPr>
          <w:rFonts w:ascii="Times New Roman" w:hAnsi="Times New Roman" w:cs="Times New Roman"/>
          <w:sz w:val="24"/>
          <w:szCs w:val="24"/>
          <w:lang w:val="en-US"/>
        </w:rPr>
        <w:t xml:space="preserve">, </w:t>
      </w:r>
      <w:proofErr w:type="spellStart"/>
      <w:r w:rsidR="00D71B90">
        <w:rPr>
          <w:rFonts w:ascii="Times New Roman" w:hAnsi="Times New Roman" w:cs="Times New Roman"/>
          <w:sz w:val="24"/>
          <w:szCs w:val="24"/>
          <w:lang w:val="en-US"/>
        </w:rPr>
        <w:t>Zaki</w:t>
      </w:r>
      <w:proofErr w:type="spellEnd"/>
      <w:r w:rsidR="00D71B90">
        <w:rPr>
          <w:rFonts w:ascii="Times New Roman" w:hAnsi="Times New Roman" w:cs="Times New Roman"/>
          <w:sz w:val="24"/>
          <w:szCs w:val="24"/>
          <w:lang w:val="en-US"/>
        </w:rPr>
        <w:t xml:space="preserve"> and </w:t>
      </w:r>
      <w:proofErr w:type="spellStart"/>
      <w:r w:rsidR="00D71B90">
        <w:rPr>
          <w:rFonts w:ascii="Times New Roman" w:hAnsi="Times New Roman" w:cs="Times New Roman"/>
          <w:sz w:val="24"/>
          <w:szCs w:val="24"/>
          <w:lang w:val="en-US"/>
        </w:rPr>
        <w:t>Sakr</w:t>
      </w:r>
      <w:proofErr w:type="spellEnd"/>
      <w:r w:rsidR="00D71B90">
        <w:rPr>
          <w:rFonts w:ascii="Times New Roman" w:hAnsi="Times New Roman" w:cs="Times New Roman"/>
          <w:sz w:val="24"/>
          <w:szCs w:val="24"/>
          <w:lang w:val="en-US"/>
        </w:rPr>
        <w:t xml:space="preserve"> (2016), </w:t>
      </w:r>
      <w:r>
        <w:rPr>
          <w:rFonts w:ascii="Times New Roman" w:hAnsi="Times New Roman" w:cs="Times New Roman"/>
          <w:sz w:val="24"/>
          <w:szCs w:val="24"/>
          <w:lang w:val="en-US"/>
        </w:rPr>
        <w:t>it has dawned on me that natural gas is a mixture of other gases that contain hydrocarbons.</w:t>
      </w:r>
      <w:r w:rsidR="00F87F37">
        <w:rPr>
          <w:rFonts w:ascii="Times New Roman" w:hAnsi="Times New Roman" w:cs="Times New Roman"/>
          <w:sz w:val="24"/>
          <w:szCs w:val="24"/>
          <w:lang w:val="en-US"/>
        </w:rPr>
        <w:t xml:space="preserve"> </w:t>
      </w:r>
      <w:r>
        <w:rPr>
          <w:rFonts w:ascii="Times New Roman" w:hAnsi="Times New Roman" w:cs="Times New Roman"/>
          <w:sz w:val="24"/>
          <w:szCs w:val="24"/>
          <w:lang w:val="en-US"/>
        </w:rPr>
        <w:t>The gases which include nitrogen,</w:t>
      </w:r>
      <w:r w:rsidR="00F87F37">
        <w:rPr>
          <w:rFonts w:ascii="Times New Roman" w:hAnsi="Times New Roman" w:cs="Times New Roman"/>
          <w:sz w:val="24"/>
          <w:szCs w:val="24"/>
          <w:lang w:val="en-US"/>
        </w:rPr>
        <w:t xml:space="preserve"> </w:t>
      </w:r>
      <w:r w:rsidR="00EE0CB2">
        <w:rPr>
          <w:rFonts w:ascii="Times New Roman" w:hAnsi="Times New Roman" w:cs="Times New Roman"/>
          <w:sz w:val="24"/>
          <w:szCs w:val="24"/>
          <w:lang w:val="en-US"/>
        </w:rPr>
        <w:t>carbon dioxide</w:t>
      </w:r>
      <w:r>
        <w:rPr>
          <w:rFonts w:ascii="Times New Roman" w:hAnsi="Times New Roman" w:cs="Times New Roman"/>
          <w:sz w:val="24"/>
          <w:szCs w:val="24"/>
          <w:lang w:val="en-US"/>
        </w:rPr>
        <w:t xml:space="preserve"> and methane are naturally found in the atmosphere.</w:t>
      </w:r>
      <w:r w:rsidR="00F87F37">
        <w:rPr>
          <w:rFonts w:ascii="Times New Roman" w:hAnsi="Times New Roman" w:cs="Times New Roman"/>
          <w:sz w:val="24"/>
          <w:szCs w:val="24"/>
          <w:lang w:val="en-US"/>
        </w:rPr>
        <w:t xml:space="preserve"> </w:t>
      </w:r>
      <w:r>
        <w:rPr>
          <w:rFonts w:ascii="Times New Roman" w:hAnsi="Times New Roman" w:cs="Times New Roman"/>
          <w:sz w:val="24"/>
          <w:szCs w:val="24"/>
          <w:lang w:val="en-US"/>
        </w:rPr>
        <w:t>The reserves of natural gas are located deep inside the earth surface.</w:t>
      </w:r>
      <w:r w:rsidR="007946CF">
        <w:rPr>
          <w:rFonts w:ascii="Times New Roman" w:hAnsi="Times New Roman" w:cs="Times New Roman"/>
          <w:sz w:val="24"/>
          <w:szCs w:val="24"/>
          <w:lang w:val="en-US"/>
        </w:rPr>
        <w:t xml:space="preserve"> As fossil energy, it also contains natural gas liquids commonly referred to as NGL. To add, I have also learned that natural gas is a product from the flora and fauna that died millions of years ago, that have made thick layers in the surface of the Earth and also ocean floors. The layers then underwent metamorphosis through heat and pressure forming products like coal, oil and natural gas.</w:t>
      </w:r>
    </w:p>
    <w:p w:rsidR="00E64F50" w:rsidRDefault="00326690" w:rsidP="00D71B9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most striking feature about natural gas is that it is never used in its natural form but </w:t>
      </w:r>
      <w:r w:rsidR="00F87F37">
        <w:rPr>
          <w:rFonts w:ascii="Times New Roman" w:hAnsi="Times New Roman" w:cs="Times New Roman"/>
          <w:sz w:val="24"/>
          <w:szCs w:val="24"/>
          <w:lang w:val="en-US"/>
        </w:rPr>
        <w:t>instead</w:t>
      </w:r>
      <w:r>
        <w:rPr>
          <w:rFonts w:ascii="Times New Roman" w:hAnsi="Times New Roman" w:cs="Times New Roman"/>
          <w:sz w:val="24"/>
          <w:szCs w:val="24"/>
          <w:lang w:val="en-US"/>
        </w:rPr>
        <w:t xml:space="preserve"> undergoes processing to be converted into </w:t>
      </w:r>
      <w:r w:rsidR="00EE0CB2">
        <w:rPr>
          <w:rFonts w:ascii="Times New Roman" w:hAnsi="Times New Roman" w:cs="Times New Roman"/>
          <w:sz w:val="24"/>
          <w:szCs w:val="24"/>
          <w:lang w:val="en-US"/>
        </w:rPr>
        <w:t>many other usable byproducts</w:t>
      </w:r>
      <w:r w:rsidR="00F87F37">
        <w:rPr>
          <w:rFonts w:ascii="Times New Roman" w:hAnsi="Times New Roman" w:cs="Times New Roman"/>
          <w:sz w:val="24"/>
          <w:szCs w:val="24"/>
          <w:lang w:val="en-US"/>
        </w:rPr>
        <w:t>, for instance,</w:t>
      </w:r>
      <w:r w:rsidR="00EE0CB2">
        <w:rPr>
          <w:rFonts w:ascii="Times New Roman" w:hAnsi="Times New Roman" w:cs="Times New Roman"/>
          <w:sz w:val="24"/>
          <w:szCs w:val="24"/>
          <w:lang w:val="en-US"/>
        </w:rPr>
        <w:t xml:space="preserve"> butane, ethane, nitrogen carbon dioxide and propane</w:t>
      </w:r>
      <w:r w:rsidR="00621C56">
        <w:rPr>
          <w:rFonts w:ascii="Times New Roman" w:hAnsi="Times New Roman" w:cs="Times New Roman"/>
          <w:sz w:val="24"/>
          <w:szCs w:val="24"/>
          <w:lang w:val="en-US"/>
        </w:rPr>
        <w:t xml:space="preserve"> (</w:t>
      </w:r>
      <w:proofErr w:type="spellStart"/>
      <w:r w:rsidR="00621C56">
        <w:rPr>
          <w:rFonts w:ascii="Times New Roman" w:hAnsi="Times New Roman" w:cs="Times New Roman"/>
          <w:sz w:val="24"/>
          <w:szCs w:val="24"/>
          <w:lang w:val="en-US"/>
        </w:rPr>
        <w:t>Vergara</w:t>
      </w:r>
      <w:proofErr w:type="spellEnd"/>
      <w:r w:rsidR="00F87F37">
        <w:rPr>
          <w:rFonts w:ascii="Times New Roman" w:hAnsi="Times New Roman" w:cs="Times New Roman"/>
          <w:sz w:val="24"/>
          <w:szCs w:val="24"/>
          <w:lang w:val="en-US"/>
        </w:rPr>
        <w:t>,</w:t>
      </w:r>
      <w:r w:rsidR="00621C56">
        <w:rPr>
          <w:rFonts w:ascii="Times New Roman" w:hAnsi="Times New Roman" w:cs="Times New Roman"/>
          <w:sz w:val="24"/>
          <w:szCs w:val="24"/>
          <w:lang w:val="en-US"/>
        </w:rPr>
        <w:t xml:space="preserve"> 2019)</w:t>
      </w:r>
      <w:r w:rsidR="00EE0CB2">
        <w:rPr>
          <w:rFonts w:ascii="Times New Roman" w:hAnsi="Times New Roman" w:cs="Times New Roman"/>
          <w:sz w:val="24"/>
          <w:szCs w:val="24"/>
          <w:lang w:val="en-US"/>
        </w:rPr>
        <w:t>.</w:t>
      </w:r>
      <w:r w:rsidR="002630AC">
        <w:rPr>
          <w:rFonts w:ascii="Times New Roman" w:hAnsi="Times New Roman" w:cs="Times New Roman"/>
          <w:sz w:val="24"/>
          <w:szCs w:val="24"/>
          <w:lang w:val="en-US"/>
        </w:rPr>
        <w:t xml:space="preserve"> Natural gas is a valuable fuel and raw material in the manufacturing sector. A good example is how the gas is heavily depended on in the United States of America where it is widely used for heating during cold seasons and cooking purposes.</w:t>
      </w:r>
      <w:r w:rsidR="006021EC">
        <w:rPr>
          <w:rFonts w:ascii="Times New Roman" w:hAnsi="Times New Roman" w:cs="Times New Roman"/>
          <w:sz w:val="24"/>
          <w:szCs w:val="24"/>
          <w:lang w:val="en-US"/>
        </w:rPr>
        <w:t xml:space="preserve"> </w:t>
      </w:r>
      <w:r w:rsidR="002630AC">
        <w:rPr>
          <w:rFonts w:ascii="Times New Roman" w:hAnsi="Times New Roman" w:cs="Times New Roman"/>
          <w:sz w:val="24"/>
          <w:szCs w:val="24"/>
          <w:lang w:val="en-US"/>
        </w:rPr>
        <w:t xml:space="preserve">In the United States, the </w:t>
      </w:r>
      <w:r w:rsidR="006021EC">
        <w:rPr>
          <w:rFonts w:ascii="Times New Roman" w:hAnsi="Times New Roman" w:cs="Times New Roman"/>
          <w:sz w:val="24"/>
          <w:szCs w:val="24"/>
          <w:lang w:val="en-US"/>
        </w:rPr>
        <w:t>gas is delivered to homes through a network of gas pipelines or through tanks in</w:t>
      </w:r>
      <w:r w:rsidR="00F87F37">
        <w:rPr>
          <w:rFonts w:ascii="Times New Roman" w:hAnsi="Times New Roman" w:cs="Times New Roman"/>
          <w:sz w:val="24"/>
          <w:szCs w:val="24"/>
          <w:lang w:val="en-US"/>
        </w:rPr>
        <w:t xml:space="preserve"> the</w:t>
      </w:r>
      <w:r w:rsidR="006021EC">
        <w:rPr>
          <w:rFonts w:ascii="Times New Roman" w:hAnsi="Times New Roman" w:cs="Times New Roman"/>
          <w:sz w:val="24"/>
          <w:szCs w:val="24"/>
          <w:lang w:val="en-US"/>
        </w:rPr>
        <w:t xml:space="preserve"> form of compressed natural gas (CNG) where it is used in appliances like stoves, clothes dryers and ovens. In commercial buildings, the gas is used for air conditioning,</w:t>
      </w:r>
      <w:r w:rsidR="00F87F37">
        <w:rPr>
          <w:rFonts w:ascii="Times New Roman" w:hAnsi="Times New Roman" w:cs="Times New Roman"/>
          <w:sz w:val="24"/>
          <w:szCs w:val="24"/>
          <w:lang w:val="en-US"/>
        </w:rPr>
        <w:t xml:space="preserve"> </w:t>
      </w:r>
      <w:r w:rsidR="006021EC">
        <w:rPr>
          <w:rFonts w:ascii="Times New Roman" w:hAnsi="Times New Roman" w:cs="Times New Roman"/>
          <w:sz w:val="24"/>
          <w:szCs w:val="24"/>
          <w:lang w:val="en-US"/>
        </w:rPr>
        <w:t xml:space="preserve">space and water heating </w:t>
      </w:r>
      <w:r w:rsidR="00621C56">
        <w:rPr>
          <w:rFonts w:ascii="Times New Roman" w:hAnsi="Times New Roman" w:cs="Times New Roman"/>
          <w:sz w:val="24"/>
          <w:szCs w:val="24"/>
          <w:lang w:val="en-US"/>
        </w:rPr>
        <w:t>(Chandra</w:t>
      </w:r>
      <w:r w:rsidR="00F87F37">
        <w:rPr>
          <w:rFonts w:ascii="Times New Roman" w:hAnsi="Times New Roman" w:cs="Times New Roman"/>
          <w:sz w:val="24"/>
          <w:szCs w:val="24"/>
          <w:lang w:val="en-US"/>
        </w:rPr>
        <w:t>,</w:t>
      </w:r>
      <w:r w:rsidR="00621C56">
        <w:rPr>
          <w:rFonts w:ascii="Times New Roman" w:hAnsi="Times New Roman" w:cs="Times New Roman"/>
          <w:sz w:val="24"/>
          <w:szCs w:val="24"/>
          <w:lang w:val="en-US"/>
        </w:rPr>
        <w:t xml:space="preserve"> 2017)</w:t>
      </w:r>
      <w:r w:rsidR="006021EC">
        <w:rPr>
          <w:rFonts w:ascii="Times New Roman" w:hAnsi="Times New Roman" w:cs="Times New Roman"/>
          <w:sz w:val="24"/>
          <w:szCs w:val="24"/>
          <w:lang w:val="en-US"/>
        </w:rPr>
        <w:t>.</w:t>
      </w:r>
      <w:r w:rsidR="00F87F37">
        <w:rPr>
          <w:rFonts w:ascii="Times New Roman" w:hAnsi="Times New Roman" w:cs="Times New Roman"/>
          <w:sz w:val="24"/>
          <w:szCs w:val="24"/>
          <w:lang w:val="en-US"/>
        </w:rPr>
        <w:t xml:space="preserve"> </w:t>
      </w:r>
      <w:r w:rsidR="006021EC">
        <w:rPr>
          <w:rFonts w:ascii="Times New Roman" w:hAnsi="Times New Roman" w:cs="Times New Roman"/>
          <w:sz w:val="24"/>
          <w:szCs w:val="24"/>
          <w:lang w:val="en-US"/>
        </w:rPr>
        <w:t xml:space="preserve">Also, natural gas plays a vital role as a raw material in the production of farm fertilizers, plastics, fabrics and </w:t>
      </w:r>
      <w:r w:rsidR="00065F0A">
        <w:rPr>
          <w:rFonts w:ascii="Times New Roman" w:hAnsi="Times New Roman" w:cs="Times New Roman"/>
          <w:sz w:val="24"/>
          <w:szCs w:val="24"/>
          <w:lang w:val="en-US"/>
        </w:rPr>
        <w:t>pharmaceuticals</w:t>
      </w:r>
      <w:r w:rsidR="006021EC">
        <w:rPr>
          <w:rFonts w:ascii="Times New Roman" w:hAnsi="Times New Roman" w:cs="Times New Roman"/>
          <w:sz w:val="24"/>
          <w:szCs w:val="24"/>
          <w:lang w:val="en-US"/>
        </w:rPr>
        <w:t>. Some chemical industries also depend on natural gas in the production of their chemicals</w:t>
      </w:r>
      <w:r w:rsidR="00F87F37">
        <w:rPr>
          <w:rFonts w:ascii="Times New Roman" w:hAnsi="Times New Roman" w:cs="Times New Roman"/>
          <w:sz w:val="24"/>
          <w:szCs w:val="24"/>
          <w:lang w:val="en-US"/>
        </w:rPr>
        <w:t>,</w:t>
      </w:r>
      <w:r w:rsidR="00065F0A">
        <w:rPr>
          <w:rFonts w:ascii="Times New Roman" w:hAnsi="Times New Roman" w:cs="Times New Roman"/>
          <w:sz w:val="24"/>
          <w:szCs w:val="24"/>
          <w:lang w:val="en-US"/>
        </w:rPr>
        <w:t xml:space="preserve"> </w:t>
      </w:r>
      <w:r w:rsidR="006021EC">
        <w:rPr>
          <w:rFonts w:ascii="Times New Roman" w:hAnsi="Times New Roman" w:cs="Times New Roman"/>
          <w:sz w:val="24"/>
          <w:szCs w:val="24"/>
          <w:lang w:val="en-US"/>
        </w:rPr>
        <w:t>for instance</w:t>
      </w:r>
      <w:r w:rsidR="00F87F37">
        <w:rPr>
          <w:rFonts w:ascii="Times New Roman" w:hAnsi="Times New Roman" w:cs="Times New Roman"/>
          <w:sz w:val="24"/>
          <w:szCs w:val="24"/>
          <w:lang w:val="en-US"/>
        </w:rPr>
        <w:t>,</w:t>
      </w:r>
      <w:r w:rsidR="006021EC">
        <w:rPr>
          <w:rFonts w:ascii="Times New Roman" w:hAnsi="Times New Roman" w:cs="Times New Roman"/>
          <w:sz w:val="24"/>
          <w:szCs w:val="24"/>
          <w:lang w:val="en-US"/>
        </w:rPr>
        <w:t xml:space="preserve"> propane, acetic acid and ammonia.</w:t>
      </w:r>
      <w:r w:rsidR="00065F0A">
        <w:rPr>
          <w:rFonts w:ascii="Times New Roman" w:hAnsi="Times New Roman" w:cs="Times New Roman"/>
          <w:sz w:val="24"/>
          <w:szCs w:val="24"/>
          <w:lang w:val="en-US"/>
        </w:rPr>
        <w:t xml:space="preserve"> One of the concept</w:t>
      </w:r>
      <w:r w:rsidR="00F87F37">
        <w:rPr>
          <w:rFonts w:ascii="Times New Roman" w:hAnsi="Times New Roman" w:cs="Times New Roman"/>
          <w:sz w:val="24"/>
          <w:szCs w:val="24"/>
          <w:lang w:val="en-US"/>
        </w:rPr>
        <w:t>s</w:t>
      </w:r>
      <w:r w:rsidR="00065F0A">
        <w:rPr>
          <w:rFonts w:ascii="Times New Roman" w:hAnsi="Times New Roman" w:cs="Times New Roman"/>
          <w:sz w:val="24"/>
          <w:szCs w:val="24"/>
          <w:lang w:val="en-US"/>
        </w:rPr>
        <w:t xml:space="preserve"> that I learned about natural gas is its usage as </w:t>
      </w:r>
      <w:r w:rsidR="00F87F37">
        <w:rPr>
          <w:rFonts w:ascii="Times New Roman" w:hAnsi="Times New Roman" w:cs="Times New Roman"/>
          <w:sz w:val="24"/>
          <w:szCs w:val="24"/>
          <w:lang w:val="en-US"/>
        </w:rPr>
        <w:t xml:space="preserve">a </w:t>
      </w:r>
      <w:r w:rsidR="00065F0A">
        <w:rPr>
          <w:rFonts w:ascii="Times New Roman" w:hAnsi="Times New Roman" w:cs="Times New Roman"/>
          <w:sz w:val="24"/>
          <w:szCs w:val="24"/>
          <w:lang w:val="en-US"/>
        </w:rPr>
        <w:t>vehicle fuel and which is more environmentally friendly compared</w:t>
      </w:r>
      <w:r w:rsidR="00F87F37">
        <w:rPr>
          <w:rFonts w:ascii="Times New Roman" w:hAnsi="Times New Roman" w:cs="Times New Roman"/>
          <w:sz w:val="24"/>
          <w:szCs w:val="24"/>
          <w:lang w:val="en-US"/>
        </w:rPr>
        <w:t xml:space="preserve"> to</w:t>
      </w:r>
      <w:r w:rsidR="00065F0A">
        <w:rPr>
          <w:rFonts w:ascii="Times New Roman" w:hAnsi="Times New Roman" w:cs="Times New Roman"/>
          <w:sz w:val="24"/>
          <w:szCs w:val="24"/>
          <w:lang w:val="en-US"/>
        </w:rPr>
        <w:t xml:space="preserve"> other fuel sources like diesel fuel and gasoline. The usage of natural gas emits 75% less of smog-related pollutants</w:t>
      </w:r>
      <w:r w:rsidR="00F87F37">
        <w:rPr>
          <w:rFonts w:ascii="Times New Roman" w:hAnsi="Times New Roman" w:cs="Times New Roman"/>
          <w:sz w:val="24"/>
          <w:szCs w:val="24"/>
          <w:lang w:val="en-US"/>
        </w:rPr>
        <w:t xml:space="preserve"> (</w:t>
      </w:r>
      <w:proofErr w:type="spellStart"/>
      <w:r w:rsidR="00F87F37">
        <w:rPr>
          <w:rFonts w:ascii="Times New Roman" w:hAnsi="Times New Roman" w:cs="Times New Roman"/>
          <w:sz w:val="24"/>
          <w:szCs w:val="24"/>
          <w:lang w:val="en-US"/>
        </w:rPr>
        <w:t>Hao</w:t>
      </w:r>
      <w:proofErr w:type="spellEnd"/>
      <w:r w:rsidR="00F87F37">
        <w:rPr>
          <w:rFonts w:ascii="Times New Roman" w:hAnsi="Times New Roman" w:cs="Times New Roman"/>
          <w:sz w:val="24"/>
          <w:szCs w:val="24"/>
          <w:lang w:val="en-US"/>
        </w:rPr>
        <w:t>, Liu, Zhao &amp; Li, 2016)</w:t>
      </w:r>
    </w:p>
    <w:p w:rsidR="00AE7FF1" w:rsidRDefault="00E20102" w:rsidP="00BB6B5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When it comes to mining of resources, political and economic forces always interact</w:t>
      </w:r>
      <w:r w:rsidR="00F87F3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AE7FF1">
        <w:rPr>
          <w:rFonts w:ascii="Times New Roman" w:hAnsi="Times New Roman" w:cs="Times New Roman"/>
          <w:sz w:val="24"/>
          <w:szCs w:val="24"/>
          <w:lang w:val="en-US"/>
        </w:rPr>
        <w:t xml:space="preserve">especially on the international political economy. The </w:t>
      </w:r>
      <w:r w:rsidR="00F87F37">
        <w:rPr>
          <w:rFonts w:ascii="Times New Roman" w:hAnsi="Times New Roman" w:cs="Times New Roman"/>
          <w:sz w:val="24"/>
          <w:szCs w:val="24"/>
          <w:lang w:val="en-US"/>
        </w:rPr>
        <w:t>force</w:t>
      </w:r>
      <w:r w:rsidR="00AE7FF1">
        <w:rPr>
          <w:rFonts w:ascii="Times New Roman" w:hAnsi="Times New Roman" w:cs="Times New Roman"/>
          <w:sz w:val="24"/>
          <w:szCs w:val="24"/>
          <w:lang w:val="en-US"/>
        </w:rPr>
        <w:t>s result in new natu</w:t>
      </w:r>
      <w:r w:rsidR="00F87F37">
        <w:rPr>
          <w:rFonts w:ascii="Times New Roman" w:hAnsi="Times New Roman" w:cs="Times New Roman"/>
          <w:sz w:val="24"/>
          <w:szCs w:val="24"/>
          <w:lang w:val="en-US"/>
        </w:rPr>
        <w:t>ral gas orders that change</w:t>
      </w:r>
      <w:r w:rsidR="00AE7FF1">
        <w:rPr>
          <w:rFonts w:ascii="Times New Roman" w:hAnsi="Times New Roman" w:cs="Times New Roman"/>
          <w:sz w:val="24"/>
          <w:szCs w:val="24"/>
          <w:lang w:val="en-US"/>
        </w:rPr>
        <w:t xml:space="preserve"> now and then. Being a </w:t>
      </w:r>
      <w:r w:rsidR="00D950F1">
        <w:rPr>
          <w:rFonts w:ascii="Times New Roman" w:hAnsi="Times New Roman" w:cs="Times New Roman"/>
          <w:sz w:val="24"/>
          <w:szCs w:val="24"/>
          <w:lang w:val="en-US"/>
        </w:rPr>
        <w:t xml:space="preserve"> </w:t>
      </w:r>
      <w:r w:rsidR="00AE7FF1">
        <w:rPr>
          <w:rFonts w:ascii="Times New Roman" w:hAnsi="Times New Roman" w:cs="Times New Roman"/>
          <w:sz w:val="24"/>
          <w:szCs w:val="24"/>
          <w:lang w:val="en-US"/>
        </w:rPr>
        <w:t xml:space="preserve"> precious commodity, natural gas has </w:t>
      </w:r>
      <w:r w:rsidR="00D950F1">
        <w:rPr>
          <w:rFonts w:ascii="Times New Roman" w:hAnsi="Times New Roman" w:cs="Times New Roman"/>
          <w:sz w:val="24"/>
          <w:szCs w:val="24"/>
          <w:lang w:val="en-US"/>
        </w:rPr>
        <w:t>elicited international ties in the name of acquiring natural gas.</w:t>
      </w:r>
      <w:r w:rsidR="00F12FDE">
        <w:rPr>
          <w:rFonts w:ascii="Times New Roman" w:hAnsi="Times New Roman" w:cs="Times New Roman"/>
          <w:sz w:val="24"/>
          <w:szCs w:val="24"/>
          <w:lang w:val="en-US"/>
        </w:rPr>
        <w:t xml:space="preserve"> </w:t>
      </w:r>
      <w:r w:rsidR="00D950F1">
        <w:rPr>
          <w:rFonts w:ascii="Times New Roman" w:hAnsi="Times New Roman" w:cs="Times New Roman"/>
          <w:sz w:val="24"/>
          <w:szCs w:val="24"/>
          <w:lang w:val="en-US"/>
        </w:rPr>
        <w:t>A good example is how the European Union came up with energy policy outlining gas routes and diversification of sources</w:t>
      </w:r>
      <w:r w:rsidR="00F87F37">
        <w:rPr>
          <w:rFonts w:ascii="Times New Roman" w:hAnsi="Times New Roman" w:cs="Times New Roman"/>
          <w:sz w:val="24"/>
          <w:szCs w:val="24"/>
          <w:lang w:val="en-US"/>
        </w:rPr>
        <w:t xml:space="preserve"> (</w:t>
      </w:r>
      <w:proofErr w:type="spellStart"/>
      <w:r w:rsidR="00F87F37">
        <w:rPr>
          <w:rFonts w:ascii="Times New Roman" w:hAnsi="Times New Roman" w:cs="Times New Roman"/>
          <w:sz w:val="24"/>
          <w:szCs w:val="24"/>
          <w:lang w:val="en-US"/>
        </w:rPr>
        <w:t>Bocquillon</w:t>
      </w:r>
      <w:proofErr w:type="spellEnd"/>
      <w:r w:rsidR="00F87F37">
        <w:rPr>
          <w:rFonts w:ascii="Times New Roman" w:hAnsi="Times New Roman" w:cs="Times New Roman"/>
          <w:sz w:val="24"/>
          <w:szCs w:val="24"/>
          <w:lang w:val="en-US"/>
        </w:rPr>
        <w:t xml:space="preserve"> &amp; </w:t>
      </w:r>
      <w:proofErr w:type="spellStart"/>
      <w:r w:rsidR="00F87F37">
        <w:rPr>
          <w:rFonts w:ascii="Times New Roman" w:hAnsi="Times New Roman" w:cs="Times New Roman"/>
          <w:sz w:val="24"/>
          <w:szCs w:val="24"/>
          <w:lang w:val="en-US"/>
        </w:rPr>
        <w:t>Maltby</w:t>
      </w:r>
      <w:proofErr w:type="spellEnd"/>
      <w:r w:rsidR="00F87F37">
        <w:rPr>
          <w:rFonts w:ascii="Times New Roman" w:hAnsi="Times New Roman" w:cs="Times New Roman"/>
          <w:sz w:val="24"/>
          <w:szCs w:val="24"/>
          <w:lang w:val="en-US"/>
        </w:rPr>
        <w:t xml:space="preserve"> 2020)</w:t>
      </w:r>
      <w:r w:rsidR="00D950F1">
        <w:rPr>
          <w:rFonts w:ascii="Times New Roman" w:hAnsi="Times New Roman" w:cs="Times New Roman"/>
          <w:sz w:val="24"/>
          <w:szCs w:val="24"/>
          <w:lang w:val="en-US"/>
        </w:rPr>
        <w:t xml:space="preserve">. The move was because of the European Union’s mistrust of Russia in the supply of gas to its members. All the projects that comply with the EU policy have </w:t>
      </w:r>
      <w:r w:rsidR="00F87F37">
        <w:rPr>
          <w:rFonts w:ascii="Times New Roman" w:hAnsi="Times New Roman" w:cs="Times New Roman"/>
          <w:sz w:val="24"/>
          <w:szCs w:val="24"/>
          <w:lang w:val="en-US"/>
        </w:rPr>
        <w:t>broad</w:t>
      </w:r>
      <w:r w:rsidR="00D950F1">
        <w:rPr>
          <w:rFonts w:ascii="Times New Roman" w:hAnsi="Times New Roman" w:cs="Times New Roman"/>
          <w:sz w:val="24"/>
          <w:szCs w:val="24"/>
          <w:lang w:val="en-US"/>
        </w:rPr>
        <w:t xml:space="preserve"> legal, political and diplomatic support from the EU</w:t>
      </w:r>
      <w:r w:rsidR="00F87F37">
        <w:rPr>
          <w:rFonts w:ascii="Times New Roman" w:hAnsi="Times New Roman" w:cs="Times New Roman"/>
          <w:sz w:val="24"/>
          <w:szCs w:val="24"/>
          <w:lang w:val="en-US"/>
        </w:rPr>
        <w:t>,</w:t>
      </w:r>
      <w:r w:rsidR="00D950F1">
        <w:rPr>
          <w:rFonts w:ascii="Times New Roman" w:hAnsi="Times New Roman" w:cs="Times New Roman"/>
          <w:sz w:val="24"/>
          <w:szCs w:val="24"/>
          <w:lang w:val="en-US"/>
        </w:rPr>
        <w:t xml:space="preserve"> which directly impacts the EU energy market. There is a projection stating that by 2025, the import dependency by the EU members will escalate to 77%.</w:t>
      </w:r>
      <w:r w:rsidR="00F87F37">
        <w:rPr>
          <w:rFonts w:ascii="Times New Roman" w:hAnsi="Times New Roman" w:cs="Times New Roman"/>
          <w:sz w:val="24"/>
          <w:szCs w:val="24"/>
          <w:lang w:val="en-US"/>
        </w:rPr>
        <w:t xml:space="preserve"> </w:t>
      </w:r>
      <w:r w:rsidR="00756995">
        <w:rPr>
          <w:rFonts w:ascii="Times New Roman" w:hAnsi="Times New Roman" w:cs="Times New Roman"/>
          <w:sz w:val="24"/>
          <w:szCs w:val="24"/>
          <w:lang w:val="en-US"/>
        </w:rPr>
        <w:t xml:space="preserve">Another issue that is closely monitored is giving global climate policy much weight in line with the Paris Agreement and a reduction in carbon </w:t>
      </w:r>
      <w:r w:rsidR="00510C38">
        <w:rPr>
          <w:rFonts w:ascii="Times New Roman" w:hAnsi="Times New Roman" w:cs="Times New Roman"/>
          <w:sz w:val="24"/>
          <w:szCs w:val="24"/>
          <w:lang w:val="en-US"/>
        </w:rPr>
        <w:t>emission</w:t>
      </w:r>
      <w:r w:rsidR="00F87F37">
        <w:rPr>
          <w:rFonts w:ascii="Times New Roman" w:hAnsi="Times New Roman" w:cs="Times New Roman"/>
          <w:sz w:val="24"/>
          <w:szCs w:val="24"/>
          <w:lang w:val="en-US"/>
        </w:rPr>
        <w:t xml:space="preserve"> (Griggs 2017)</w:t>
      </w:r>
      <w:r w:rsidR="00756995">
        <w:rPr>
          <w:rFonts w:ascii="Times New Roman" w:hAnsi="Times New Roman" w:cs="Times New Roman"/>
          <w:sz w:val="24"/>
          <w:szCs w:val="24"/>
          <w:lang w:val="en-US"/>
        </w:rPr>
        <w:t>.</w:t>
      </w:r>
    </w:p>
    <w:p w:rsidR="00510C38" w:rsidRDefault="00510C38" w:rsidP="0075699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Some of the economic factors that </w:t>
      </w:r>
      <w:r w:rsidR="0014387F">
        <w:rPr>
          <w:rFonts w:ascii="Times New Roman" w:hAnsi="Times New Roman" w:cs="Times New Roman"/>
          <w:sz w:val="24"/>
          <w:szCs w:val="24"/>
          <w:lang w:val="en-US"/>
        </w:rPr>
        <w:t xml:space="preserve">shape the natural gas industry are the demand of the natural gas, infrastructure, capital availability and also skilled </w:t>
      </w:r>
      <w:proofErr w:type="spellStart"/>
      <w:r w:rsidR="0014387F">
        <w:rPr>
          <w:rFonts w:ascii="Times New Roman" w:hAnsi="Times New Roman" w:cs="Times New Roman"/>
          <w:sz w:val="24"/>
          <w:szCs w:val="24"/>
          <w:lang w:val="en-US"/>
        </w:rPr>
        <w:t>labour</w:t>
      </w:r>
      <w:proofErr w:type="spellEnd"/>
      <w:r w:rsidR="00F87F37">
        <w:rPr>
          <w:rFonts w:ascii="Times New Roman" w:hAnsi="Times New Roman" w:cs="Times New Roman"/>
          <w:sz w:val="24"/>
          <w:szCs w:val="24"/>
          <w:lang w:val="en-US"/>
        </w:rPr>
        <w:t xml:space="preserve"> (</w:t>
      </w:r>
      <w:proofErr w:type="spellStart"/>
      <w:r w:rsidR="00F87F37">
        <w:rPr>
          <w:rFonts w:ascii="Times New Roman" w:hAnsi="Times New Roman" w:cs="Times New Roman"/>
          <w:sz w:val="24"/>
          <w:szCs w:val="24"/>
          <w:lang w:val="en-US"/>
        </w:rPr>
        <w:t>Gautam</w:t>
      </w:r>
      <w:proofErr w:type="spellEnd"/>
      <w:r w:rsidR="00F87F37">
        <w:rPr>
          <w:rFonts w:ascii="Times New Roman" w:hAnsi="Times New Roman" w:cs="Times New Roman"/>
          <w:sz w:val="24"/>
          <w:szCs w:val="24"/>
          <w:lang w:val="en-US"/>
        </w:rPr>
        <w:t xml:space="preserve"> &amp; </w:t>
      </w:r>
      <w:proofErr w:type="spellStart"/>
      <w:r w:rsidR="00F87F37">
        <w:rPr>
          <w:rFonts w:ascii="Times New Roman" w:hAnsi="Times New Roman" w:cs="Times New Roman"/>
          <w:sz w:val="24"/>
          <w:szCs w:val="24"/>
          <w:lang w:val="en-US"/>
        </w:rPr>
        <w:t>Pudel</w:t>
      </w:r>
      <w:proofErr w:type="spellEnd"/>
      <w:r w:rsidR="00F87F37">
        <w:rPr>
          <w:rFonts w:ascii="Times New Roman" w:hAnsi="Times New Roman" w:cs="Times New Roman"/>
          <w:sz w:val="24"/>
          <w:szCs w:val="24"/>
          <w:lang w:val="en-US"/>
        </w:rPr>
        <w:t>, 2018)</w:t>
      </w:r>
      <w:r w:rsidR="0014387F">
        <w:rPr>
          <w:rFonts w:ascii="Times New Roman" w:hAnsi="Times New Roman" w:cs="Times New Roman"/>
          <w:sz w:val="24"/>
          <w:szCs w:val="24"/>
          <w:lang w:val="en-US"/>
        </w:rPr>
        <w:t>. In the modern world, market prices of natural gas escalate and fluctuate as dictated by the world market demand. Also, the availability of resources is crucial in the exploration and exploitation of resources. Natural gas exist</w:t>
      </w:r>
      <w:r w:rsidR="00F87F37">
        <w:rPr>
          <w:rFonts w:ascii="Times New Roman" w:hAnsi="Times New Roman" w:cs="Times New Roman"/>
          <w:sz w:val="24"/>
          <w:szCs w:val="24"/>
          <w:lang w:val="en-US"/>
        </w:rPr>
        <w:t>s</w:t>
      </w:r>
      <w:r w:rsidR="0014387F">
        <w:rPr>
          <w:rFonts w:ascii="Times New Roman" w:hAnsi="Times New Roman" w:cs="Times New Roman"/>
          <w:sz w:val="24"/>
          <w:szCs w:val="24"/>
          <w:lang w:val="en-US"/>
        </w:rPr>
        <w:t xml:space="preserve"> deep down the </w:t>
      </w:r>
      <w:r w:rsidR="00F87F37">
        <w:rPr>
          <w:rFonts w:ascii="Times New Roman" w:hAnsi="Times New Roman" w:cs="Times New Roman"/>
          <w:sz w:val="24"/>
          <w:szCs w:val="24"/>
          <w:lang w:val="en-US"/>
        </w:rPr>
        <w:t>E</w:t>
      </w:r>
      <w:r w:rsidR="0014387F">
        <w:rPr>
          <w:rFonts w:ascii="Times New Roman" w:hAnsi="Times New Roman" w:cs="Times New Roman"/>
          <w:sz w:val="24"/>
          <w:szCs w:val="24"/>
          <w:lang w:val="en-US"/>
        </w:rPr>
        <w:t>arth</w:t>
      </w:r>
      <w:r w:rsidR="00F87F37">
        <w:rPr>
          <w:rFonts w:ascii="Times New Roman" w:hAnsi="Times New Roman" w:cs="Times New Roman"/>
          <w:sz w:val="24"/>
          <w:szCs w:val="24"/>
          <w:lang w:val="en-US"/>
        </w:rPr>
        <w:t>;</w:t>
      </w:r>
      <w:r w:rsidR="0014387F">
        <w:rPr>
          <w:rFonts w:ascii="Times New Roman" w:hAnsi="Times New Roman" w:cs="Times New Roman"/>
          <w:sz w:val="24"/>
          <w:szCs w:val="24"/>
          <w:lang w:val="en-US"/>
        </w:rPr>
        <w:t xml:space="preserve"> hence it calls for the use of underground methods (drilling) to access it. The </w:t>
      </w:r>
      <w:r w:rsidR="00F87F37">
        <w:rPr>
          <w:rFonts w:ascii="Times New Roman" w:hAnsi="Times New Roman" w:cs="Times New Roman"/>
          <w:sz w:val="24"/>
          <w:szCs w:val="24"/>
          <w:lang w:val="en-US"/>
        </w:rPr>
        <w:t>arrangement</w:t>
      </w:r>
      <w:r w:rsidR="0014387F">
        <w:rPr>
          <w:rFonts w:ascii="Times New Roman" w:hAnsi="Times New Roman" w:cs="Times New Roman"/>
          <w:sz w:val="24"/>
          <w:szCs w:val="24"/>
          <w:lang w:val="en-US"/>
        </w:rPr>
        <w:t xml:space="preserve">s are expensive and </w:t>
      </w:r>
      <w:proofErr w:type="spellStart"/>
      <w:r w:rsidR="0014387F">
        <w:rPr>
          <w:rFonts w:ascii="Times New Roman" w:hAnsi="Times New Roman" w:cs="Times New Roman"/>
          <w:sz w:val="24"/>
          <w:szCs w:val="24"/>
          <w:lang w:val="en-US"/>
        </w:rPr>
        <w:t>labour</w:t>
      </w:r>
      <w:proofErr w:type="spellEnd"/>
      <w:r w:rsidR="0014387F">
        <w:rPr>
          <w:rFonts w:ascii="Times New Roman" w:hAnsi="Times New Roman" w:cs="Times New Roman"/>
          <w:sz w:val="24"/>
          <w:szCs w:val="24"/>
          <w:lang w:val="en-US"/>
        </w:rPr>
        <w:t xml:space="preserve"> intensive. Such a phenomenon has become an obstacle to the investment in natural gas </w:t>
      </w:r>
      <w:r w:rsidR="00F87F37">
        <w:rPr>
          <w:rFonts w:ascii="Times New Roman" w:hAnsi="Times New Roman" w:cs="Times New Roman"/>
          <w:sz w:val="24"/>
          <w:szCs w:val="24"/>
          <w:lang w:val="en-US"/>
        </w:rPr>
        <w:t>unusu</w:t>
      </w:r>
      <w:r w:rsidR="0014387F">
        <w:rPr>
          <w:rFonts w:ascii="Times New Roman" w:hAnsi="Times New Roman" w:cs="Times New Roman"/>
          <w:sz w:val="24"/>
          <w:szCs w:val="24"/>
          <w:lang w:val="en-US"/>
        </w:rPr>
        <w:t>al in the developing countries in Africa. Another crucial point that I noticed is the role of skilled personnel</w:t>
      </w:r>
      <w:r w:rsidR="00F87F37">
        <w:rPr>
          <w:rFonts w:ascii="Times New Roman" w:hAnsi="Times New Roman" w:cs="Times New Roman"/>
          <w:sz w:val="24"/>
          <w:szCs w:val="24"/>
          <w:lang w:val="en-US"/>
        </w:rPr>
        <w:t>,</w:t>
      </w:r>
      <w:r w:rsidR="0014387F">
        <w:rPr>
          <w:rFonts w:ascii="Times New Roman" w:hAnsi="Times New Roman" w:cs="Times New Roman"/>
          <w:sz w:val="24"/>
          <w:szCs w:val="24"/>
          <w:lang w:val="en-US"/>
        </w:rPr>
        <w:t xml:space="preserve"> for example</w:t>
      </w:r>
      <w:r w:rsidR="00F87F37">
        <w:rPr>
          <w:rFonts w:ascii="Times New Roman" w:hAnsi="Times New Roman" w:cs="Times New Roman"/>
          <w:sz w:val="24"/>
          <w:szCs w:val="24"/>
          <w:lang w:val="en-US"/>
        </w:rPr>
        <w:t>,</w:t>
      </w:r>
      <w:r w:rsidR="0014387F">
        <w:rPr>
          <w:rFonts w:ascii="Times New Roman" w:hAnsi="Times New Roman" w:cs="Times New Roman"/>
          <w:sz w:val="24"/>
          <w:szCs w:val="24"/>
          <w:lang w:val="en-US"/>
        </w:rPr>
        <w:t xml:space="preserve"> geologists</w:t>
      </w:r>
      <w:r w:rsidR="00D71B90">
        <w:rPr>
          <w:rFonts w:ascii="Times New Roman" w:hAnsi="Times New Roman" w:cs="Times New Roman"/>
          <w:sz w:val="24"/>
          <w:szCs w:val="24"/>
          <w:lang w:val="en-US"/>
        </w:rPr>
        <w:t xml:space="preserve"> and plant engineers who have roles to play at different stages from the exploration of natural gas to marketing.</w:t>
      </w:r>
    </w:p>
    <w:p w:rsidR="00D71B90" w:rsidRDefault="00D71B90" w:rsidP="00756995">
      <w:pPr>
        <w:ind w:left="0"/>
        <w:jc w:val="left"/>
        <w:rPr>
          <w:rFonts w:ascii="Times New Roman" w:hAnsi="Times New Roman" w:cs="Times New Roman"/>
          <w:sz w:val="24"/>
          <w:szCs w:val="24"/>
          <w:lang w:val="en-US"/>
        </w:rPr>
      </w:pPr>
    </w:p>
    <w:p w:rsidR="00D71B90" w:rsidRDefault="00D71B90" w:rsidP="00756995">
      <w:pPr>
        <w:ind w:left="0"/>
        <w:jc w:val="left"/>
        <w:rPr>
          <w:rFonts w:ascii="Times New Roman" w:hAnsi="Times New Roman" w:cs="Times New Roman"/>
          <w:sz w:val="24"/>
          <w:szCs w:val="24"/>
          <w:lang w:val="en-US"/>
        </w:rPr>
      </w:pPr>
    </w:p>
    <w:p w:rsidR="00D71B90" w:rsidRDefault="00D71B90" w:rsidP="00756995">
      <w:pPr>
        <w:ind w:left="0"/>
        <w:jc w:val="left"/>
        <w:rPr>
          <w:rFonts w:ascii="Times New Roman" w:hAnsi="Times New Roman" w:cs="Times New Roman"/>
          <w:sz w:val="24"/>
          <w:szCs w:val="24"/>
          <w:lang w:val="en-US"/>
        </w:rPr>
      </w:pPr>
    </w:p>
    <w:p w:rsidR="00E64F50" w:rsidRDefault="00D71B90" w:rsidP="00F87F3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F12FDE" w:rsidRPr="00F87F37" w:rsidRDefault="00F12FDE" w:rsidP="00F87F37">
      <w:pPr>
        <w:ind w:hanging="720"/>
        <w:rPr>
          <w:rFonts w:ascii="Times New Roman" w:hAnsi="Times New Roman" w:cs="Times New Roman"/>
          <w:color w:val="222222"/>
          <w:sz w:val="24"/>
          <w:szCs w:val="24"/>
          <w:shd w:val="clear" w:color="auto" w:fill="FFFFFF"/>
        </w:rPr>
      </w:pPr>
    </w:p>
    <w:p w:rsidR="00F12FDE" w:rsidRPr="00F87F37" w:rsidRDefault="00F12FDE" w:rsidP="00F87F37">
      <w:pPr>
        <w:ind w:hanging="720"/>
        <w:rPr>
          <w:rFonts w:ascii="Times New Roman" w:hAnsi="Times New Roman" w:cs="Times New Roman"/>
          <w:color w:val="222222"/>
          <w:sz w:val="24"/>
          <w:szCs w:val="24"/>
          <w:shd w:val="clear" w:color="auto" w:fill="FFFFFF"/>
        </w:rPr>
      </w:pPr>
      <w:proofErr w:type="spellStart"/>
      <w:proofErr w:type="gramStart"/>
      <w:r w:rsidRPr="00F87F37">
        <w:rPr>
          <w:rFonts w:ascii="Times New Roman" w:hAnsi="Times New Roman" w:cs="Times New Roman"/>
          <w:color w:val="222222"/>
          <w:sz w:val="24"/>
          <w:szCs w:val="24"/>
          <w:shd w:val="clear" w:color="auto" w:fill="FFFFFF"/>
        </w:rPr>
        <w:t>Bocquillon</w:t>
      </w:r>
      <w:proofErr w:type="spellEnd"/>
      <w:r w:rsidRPr="00F87F37">
        <w:rPr>
          <w:rFonts w:ascii="Times New Roman" w:hAnsi="Times New Roman" w:cs="Times New Roman"/>
          <w:color w:val="222222"/>
          <w:sz w:val="24"/>
          <w:szCs w:val="24"/>
          <w:shd w:val="clear" w:color="auto" w:fill="FFFFFF"/>
        </w:rPr>
        <w:t xml:space="preserve">, P., &amp; </w:t>
      </w:r>
      <w:proofErr w:type="spellStart"/>
      <w:r w:rsidRPr="00F87F37">
        <w:rPr>
          <w:rFonts w:ascii="Times New Roman" w:hAnsi="Times New Roman" w:cs="Times New Roman"/>
          <w:color w:val="222222"/>
          <w:sz w:val="24"/>
          <w:szCs w:val="24"/>
          <w:shd w:val="clear" w:color="auto" w:fill="FFFFFF"/>
        </w:rPr>
        <w:t>Maltby</w:t>
      </w:r>
      <w:proofErr w:type="spellEnd"/>
      <w:r w:rsidRPr="00F87F37">
        <w:rPr>
          <w:rFonts w:ascii="Times New Roman" w:hAnsi="Times New Roman" w:cs="Times New Roman"/>
          <w:color w:val="222222"/>
          <w:sz w:val="24"/>
          <w:szCs w:val="24"/>
          <w:shd w:val="clear" w:color="auto" w:fill="FFFFFF"/>
        </w:rPr>
        <w:t>, T. (2020).</w:t>
      </w:r>
      <w:proofErr w:type="gramEnd"/>
      <w:r w:rsidRPr="00F87F37">
        <w:rPr>
          <w:rFonts w:ascii="Times New Roman" w:hAnsi="Times New Roman" w:cs="Times New Roman"/>
          <w:color w:val="222222"/>
          <w:sz w:val="24"/>
          <w:szCs w:val="24"/>
          <w:shd w:val="clear" w:color="auto" w:fill="FFFFFF"/>
        </w:rPr>
        <w:t xml:space="preserve"> EU energy policy integration as embedded </w:t>
      </w:r>
      <w:proofErr w:type="spellStart"/>
      <w:r w:rsidRPr="00F87F37">
        <w:rPr>
          <w:rFonts w:ascii="Times New Roman" w:hAnsi="Times New Roman" w:cs="Times New Roman"/>
          <w:color w:val="222222"/>
          <w:sz w:val="24"/>
          <w:szCs w:val="24"/>
          <w:shd w:val="clear" w:color="auto" w:fill="FFFFFF"/>
        </w:rPr>
        <w:t>intergovernmentalism</w:t>
      </w:r>
      <w:proofErr w:type="spellEnd"/>
      <w:r w:rsidRPr="00F87F37">
        <w:rPr>
          <w:rFonts w:ascii="Times New Roman" w:hAnsi="Times New Roman" w:cs="Times New Roman"/>
          <w:color w:val="222222"/>
          <w:sz w:val="24"/>
          <w:szCs w:val="24"/>
          <w:shd w:val="clear" w:color="auto" w:fill="FFFFFF"/>
        </w:rPr>
        <w:t>: the case of Energy Union governance. </w:t>
      </w:r>
      <w:r w:rsidRPr="00F87F37">
        <w:rPr>
          <w:rFonts w:ascii="Times New Roman" w:hAnsi="Times New Roman" w:cs="Times New Roman"/>
          <w:i/>
          <w:iCs/>
          <w:color w:val="222222"/>
          <w:sz w:val="24"/>
          <w:szCs w:val="24"/>
          <w:shd w:val="clear" w:color="auto" w:fill="FFFFFF"/>
        </w:rPr>
        <w:t>Journal of European Integration</w:t>
      </w:r>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42</w:t>
      </w:r>
      <w:r w:rsidRPr="00F87F37">
        <w:rPr>
          <w:rFonts w:ascii="Times New Roman" w:hAnsi="Times New Roman" w:cs="Times New Roman"/>
          <w:color w:val="222222"/>
          <w:sz w:val="24"/>
          <w:szCs w:val="24"/>
          <w:shd w:val="clear" w:color="auto" w:fill="FFFFFF"/>
        </w:rPr>
        <w:t>(1), 39-57.</w:t>
      </w:r>
    </w:p>
    <w:p w:rsidR="00F12FDE" w:rsidRPr="00F87F37" w:rsidRDefault="00F12FDE" w:rsidP="00F87F37">
      <w:pPr>
        <w:ind w:hanging="720"/>
        <w:rPr>
          <w:rFonts w:ascii="Times New Roman" w:hAnsi="Times New Roman" w:cs="Times New Roman"/>
          <w:color w:val="222222"/>
          <w:sz w:val="24"/>
          <w:szCs w:val="24"/>
          <w:shd w:val="clear" w:color="auto" w:fill="FFFFFF"/>
        </w:rPr>
      </w:pPr>
      <w:proofErr w:type="gramStart"/>
      <w:r w:rsidRPr="00F87F37">
        <w:rPr>
          <w:rFonts w:ascii="Times New Roman" w:hAnsi="Times New Roman" w:cs="Times New Roman"/>
          <w:color w:val="222222"/>
          <w:sz w:val="24"/>
          <w:szCs w:val="24"/>
          <w:shd w:val="clear" w:color="auto" w:fill="FFFFFF"/>
        </w:rPr>
        <w:t>Chandra, V. (2017).</w:t>
      </w:r>
      <w:proofErr w:type="gramEnd"/>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Fundamentals of natural gas: an international perspective</w:t>
      </w:r>
      <w:r w:rsidRPr="00F87F37">
        <w:rPr>
          <w:rFonts w:ascii="Times New Roman" w:hAnsi="Times New Roman" w:cs="Times New Roman"/>
          <w:color w:val="222222"/>
          <w:sz w:val="24"/>
          <w:szCs w:val="24"/>
          <w:shd w:val="clear" w:color="auto" w:fill="FFFFFF"/>
        </w:rPr>
        <w:t xml:space="preserve">. </w:t>
      </w:r>
      <w:proofErr w:type="spellStart"/>
      <w:r w:rsidRPr="00F87F37">
        <w:rPr>
          <w:rFonts w:ascii="Times New Roman" w:hAnsi="Times New Roman" w:cs="Times New Roman"/>
          <w:color w:val="222222"/>
          <w:sz w:val="24"/>
          <w:szCs w:val="24"/>
          <w:shd w:val="clear" w:color="auto" w:fill="FFFFFF"/>
        </w:rPr>
        <w:t>PennWell</w:t>
      </w:r>
      <w:proofErr w:type="spellEnd"/>
      <w:r w:rsidRPr="00F87F37">
        <w:rPr>
          <w:rFonts w:ascii="Times New Roman" w:hAnsi="Times New Roman" w:cs="Times New Roman"/>
          <w:color w:val="222222"/>
          <w:sz w:val="24"/>
          <w:szCs w:val="24"/>
          <w:shd w:val="clear" w:color="auto" w:fill="FFFFFF"/>
        </w:rPr>
        <w:t xml:space="preserve"> Corporation.</w:t>
      </w:r>
    </w:p>
    <w:p w:rsidR="00F12FDE" w:rsidRPr="00F87F37" w:rsidRDefault="00F12FDE" w:rsidP="00F87F37">
      <w:pPr>
        <w:ind w:hanging="720"/>
        <w:rPr>
          <w:rFonts w:ascii="Times New Roman" w:hAnsi="Times New Roman" w:cs="Times New Roman"/>
          <w:color w:val="222222"/>
          <w:sz w:val="24"/>
          <w:szCs w:val="24"/>
          <w:shd w:val="clear" w:color="auto" w:fill="FFFFFF"/>
        </w:rPr>
      </w:pPr>
      <w:proofErr w:type="spellStart"/>
      <w:proofErr w:type="gramStart"/>
      <w:r w:rsidRPr="00F87F37">
        <w:rPr>
          <w:rFonts w:ascii="Times New Roman" w:hAnsi="Times New Roman" w:cs="Times New Roman"/>
          <w:color w:val="222222"/>
          <w:sz w:val="24"/>
          <w:szCs w:val="24"/>
          <w:shd w:val="clear" w:color="auto" w:fill="FFFFFF"/>
        </w:rPr>
        <w:t>Faramawy</w:t>
      </w:r>
      <w:proofErr w:type="spellEnd"/>
      <w:r w:rsidRPr="00F87F37">
        <w:rPr>
          <w:rFonts w:ascii="Times New Roman" w:hAnsi="Times New Roman" w:cs="Times New Roman"/>
          <w:color w:val="222222"/>
          <w:sz w:val="24"/>
          <w:szCs w:val="24"/>
          <w:shd w:val="clear" w:color="auto" w:fill="FFFFFF"/>
        </w:rPr>
        <w:t xml:space="preserve">, S., </w:t>
      </w:r>
      <w:proofErr w:type="spellStart"/>
      <w:r w:rsidRPr="00F87F37">
        <w:rPr>
          <w:rFonts w:ascii="Times New Roman" w:hAnsi="Times New Roman" w:cs="Times New Roman"/>
          <w:color w:val="222222"/>
          <w:sz w:val="24"/>
          <w:szCs w:val="24"/>
          <w:shd w:val="clear" w:color="auto" w:fill="FFFFFF"/>
        </w:rPr>
        <w:t>Zaki</w:t>
      </w:r>
      <w:proofErr w:type="spellEnd"/>
      <w:r w:rsidRPr="00F87F37">
        <w:rPr>
          <w:rFonts w:ascii="Times New Roman" w:hAnsi="Times New Roman" w:cs="Times New Roman"/>
          <w:color w:val="222222"/>
          <w:sz w:val="24"/>
          <w:szCs w:val="24"/>
          <w:shd w:val="clear" w:color="auto" w:fill="FFFFFF"/>
        </w:rPr>
        <w:t xml:space="preserve">, T., &amp; </w:t>
      </w:r>
      <w:proofErr w:type="spellStart"/>
      <w:r w:rsidRPr="00F87F37">
        <w:rPr>
          <w:rFonts w:ascii="Times New Roman" w:hAnsi="Times New Roman" w:cs="Times New Roman"/>
          <w:color w:val="222222"/>
          <w:sz w:val="24"/>
          <w:szCs w:val="24"/>
          <w:shd w:val="clear" w:color="auto" w:fill="FFFFFF"/>
        </w:rPr>
        <w:t>Sakr</w:t>
      </w:r>
      <w:proofErr w:type="spellEnd"/>
      <w:r w:rsidRPr="00F87F37">
        <w:rPr>
          <w:rFonts w:ascii="Times New Roman" w:hAnsi="Times New Roman" w:cs="Times New Roman"/>
          <w:color w:val="222222"/>
          <w:sz w:val="24"/>
          <w:szCs w:val="24"/>
          <w:shd w:val="clear" w:color="auto" w:fill="FFFFFF"/>
        </w:rPr>
        <w:t>, A. E. (2016).</w:t>
      </w:r>
      <w:proofErr w:type="gramEnd"/>
      <w:r w:rsidRPr="00F87F37">
        <w:rPr>
          <w:rFonts w:ascii="Times New Roman" w:hAnsi="Times New Roman" w:cs="Times New Roman"/>
          <w:color w:val="222222"/>
          <w:sz w:val="24"/>
          <w:szCs w:val="24"/>
          <w:shd w:val="clear" w:color="auto" w:fill="FFFFFF"/>
        </w:rPr>
        <w:t xml:space="preserve"> Natural gas origin, composition, and processing: A review. </w:t>
      </w:r>
      <w:r w:rsidRPr="00F87F37">
        <w:rPr>
          <w:rFonts w:ascii="Times New Roman" w:hAnsi="Times New Roman" w:cs="Times New Roman"/>
          <w:i/>
          <w:iCs/>
          <w:color w:val="222222"/>
          <w:sz w:val="24"/>
          <w:szCs w:val="24"/>
          <w:shd w:val="clear" w:color="auto" w:fill="FFFFFF"/>
        </w:rPr>
        <w:t>Journal of Natural Gas Science and Engineering</w:t>
      </w:r>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34</w:t>
      </w:r>
      <w:r w:rsidRPr="00F87F37">
        <w:rPr>
          <w:rFonts w:ascii="Times New Roman" w:hAnsi="Times New Roman" w:cs="Times New Roman"/>
          <w:color w:val="222222"/>
          <w:sz w:val="24"/>
          <w:szCs w:val="24"/>
          <w:shd w:val="clear" w:color="auto" w:fill="FFFFFF"/>
        </w:rPr>
        <w:t>, 34-54.</w:t>
      </w:r>
    </w:p>
    <w:p w:rsidR="00F12FDE" w:rsidRPr="00F87F37" w:rsidRDefault="00F12FDE" w:rsidP="00F87F37">
      <w:pPr>
        <w:ind w:hanging="720"/>
        <w:rPr>
          <w:rFonts w:ascii="Times New Roman" w:hAnsi="Times New Roman" w:cs="Times New Roman"/>
          <w:sz w:val="24"/>
          <w:szCs w:val="24"/>
          <w:lang w:val="en-US"/>
        </w:rPr>
      </w:pPr>
      <w:proofErr w:type="spellStart"/>
      <w:proofErr w:type="gramStart"/>
      <w:r w:rsidRPr="00F87F37">
        <w:rPr>
          <w:rFonts w:ascii="Times New Roman" w:hAnsi="Times New Roman" w:cs="Times New Roman"/>
          <w:color w:val="222222"/>
          <w:sz w:val="24"/>
          <w:szCs w:val="24"/>
          <w:shd w:val="clear" w:color="auto" w:fill="FFFFFF"/>
        </w:rPr>
        <w:t>Gautam</w:t>
      </w:r>
      <w:proofErr w:type="spellEnd"/>
      <w:r w:rsidRPr="00F87F37">
        <w:rPr>
          <w:rFonts w:ascii="Times New Roman" w:hAnsi="Times New Roman" w:cs="Times New Roman"/>
          <w:color w:val="222222"/>
          <w:sz w:val="24"/>
          <w:szCs w:val="24"/>
          <w:shd w:val="clear" w:color="auto" w:fill="FFFFFF"/>
        </w:rPr>
        <w:t xml:space="preserve">, T. K., &amp; </w:t>
      </w:r>
      <w:proofErr w:type="spellStart"/>
      <w:r w:rsidRPr="00F87F37">
        <w:rPr>
          <w:rFonts w:ascii="Times New Roman" w:hAnsi="Times New Roman" w:cs="Times New Roman"/>
          <w:color w:val="222222"/>
          <w:sz w:val="24"/>
          <w:szCs w:val="24"/>
          <w:shd w:val="clear" w:color="auto" w:fill="FFFFFF"/>
        </w:rPr>
        <w:t>Paudel</w:t>
      </w:r>
      <w:proofErr w:type="spellEnd"/>
      <w:r w:rsidRPr="00F87F37">
        <w:rPr>
          <w:rFonts w:ascii="Times New Roman" w:hAnsi="Times New Roman" w:cs="Times New Roman"/>
          <w:color w:val="222222"/>
          <w:sz w:val="24"/>
          <w:szCs w:val="24"/>
          <w:shd w:val="clear" w:color="auto" w:fill="FFFFFF"/>
        </w:rPr>
        <w:t>, K. P. (2018).</w:t>
      </w:r>
      <w:proofErr w:type="gramEnd"/>
      <w:r w:rsidRPr="00F87F37">
        <w:rPr>
          <w:rFonts w:ascii="Times New Roman" w:hAnsi="Times New Roman" w:cs="Times New Roman"/>
          <w:color w:val="222222"/>
          <w:sz w:val="24"/>
          <w:szCs w:val="24"/>
          <w:shd w:val="clear" w:color="auto" w:fill="FFFFFF"/>
        </w:rPr>
        <w:t xml:space="preserve"> </w:t>
      </w:r>
      <w:proofErr w:type="gramStart"/>
      <w:r w:rsidRPr="00F87F37">
        <w:rPr>
          <w:rFonts w:ascii="Times New Roman" w:hAnsi="Times New Roman" w:cs="Times New Roman"/>
          <w:color w:val="222222"/>
          <w:sz w:val="24"/>
          <w:szCs w:val="24"/>
          <w:shd w:val="clear" w:color="auto" w:fill="FFFFFF"/>
        </w:rPr>
        <w:t xml:space="preserve">The demand for natural gas in the </w:t>
      </w:r>
      <w:proofErr w:type="spellStart"/>
      <w:r w:rsidRPr="00F87F37">
        <w:rPr>
          <w:rFonts w:ascii="Times New Roman" w:hAnsi="Times New Roman" w:cs="Times New Roman"/>
          <w:color w:val="222222"/>
          <w:sz w:val="24"/>
          <w:szCs w:val="24"/>
          <w:shd w:val="clear" w:color="auto" w:fill="FFFFFF"/>
        </w:rPr>
        <w:t>Northeastern</w:t>
      </w:r>
      <w:proofErr w:type="spellEnd"/>
      <w:r w:rsidRPr="00F87F37">
        <w:rPr>
          <w:rFonts w:ascii="Times New Roman" w:hAnsi="Times New Roman" w:cs="Times New Roman"/>
          <w:color w:val="222222"/>
          <w:sz w:val="24"/>
          <w:szCs w:val="24"/>
          <w:shd w:val="clear" w:color="auto" w:fill="FFFFFF"/>
        </w:rPr>
        <w:t xml:space="preserve"> United States.</w:t>
      </w:r>
      <w:proofErr w:type="gramEnd"/>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Energy</w:t>
      </w:r>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158</w:t>
      </w:r>
      <w:r w:rsidRPr="00F87F37">
        <w:rPr>
          <w:rFonts w:ascii="Times New Roman" w:hAnsi="Times New Roman" w:cs="Times New Roman"/>
          <w:color w:val="222222"/>
          <w:sz w:val="24"/>
          <w:szCs w:val="24"/>
          <w:shd w:val="clear" w:color="auto" w:fill="FFFFFF"/>
        </w:rPr>
        <w:t>, 890-898.</w:t>
      </w:r>
    </w:p>
    <w:p w:rsidR="00F12FDE" w:rsidRPr="00F87F37" w:rsidRDefault="00F12FDE" w:rsidP="00F87F37">
      <w:pPr>
        <w:ind w:hanging="720"/>
        <w:rPr>
          <w:rFonts w:ascii="Times New Roman" w:hAnsi="Times New Roman" w:cs="Times New Roman"/>
          <w:color w:val="222222"/>
          <w:sz w:val="24"/>
          <w:szCs w:val="24"/>
          <w:shd w:val="clear" w:color="auto" w:fill="FFFFFF"/>
        </w:rPr>
      </w:pPr>
      <w:proofErr w:type="spellStart"/>
      <w:r w:rsidRPr="00F87F37">
        <w:rPr>
          <w:rFonts w:ascii="Times New Roman" w:hAnsi="Times New Roman" w:cs="Times New Roman"/>
          <w:color w:val="222222"/>
          <w:sz w:val="24"/>
          <w:szCs w:val="24"/>
          <w:shd w:val="clear" w:color="auto" w:fill="FFFFFF"/>
        </w:rPr>
        <w:t>Grigas</w:t>
      </w:r>
      <w:proofErr w:type="spellEnd"/>
      <w:r w:rsidRPr="00F87F37">
        <w:rPr>
          <w:rFonts w:ascii="Times New Roman" w:hAnsi="Times New Roman" w:cs="Times New Roman"/>
          <w:color w:val="222222"/>
          <w:sz w:val="24"/>
          <w:szCs w:val="24"/>
          <w:shd w:val="clear" w:color="auto" w:fill="FFFFFF"/>
        </w:rPr>
        <w:t>, A. (2017). </w:t>
      </w:r>
      <w:proofErr w:type="gramStart"/>
      <w:r w:rsidRPr="00F87F37">
        <w:rPr>
          <w:rFonts w:ascii="Times New Roman" w:hAnsi="Times New Roman" w:cs="Times New Roman"/>
          <w:i/>
          <w:iCs/>
          <w:color w:val="222222"/>
          <w:sz w:val="24"/>
          <w:szCs w:val="24"/>
          <w:shd w:val="clear" w:color="auto" w:fill="FFFFFF"/>
        </w:rPr>
        <w:t>The new geopolitics of natural gas</w:t>
      </w:r>
      <w:r w:rsidRPr="00F87F37">
        <w:rPr>
          <w:rFonts w:ascii="Times New Roman" w:hAnsi="Times New Roman" w:cs="Times New Roman"/>
          <w:color w:val="222222"/>
          <w:sz w:val="24"/>
          <w:szCs w:val="24"/>
          <w:shd w:val="clear" w:color="auto" w:fill="FFFFFF"/>
        </w:rPr>
        <w:t>.</w:t>
      </w:r>
      <w:proofErr w:type="gramEnd"/>
      <w:r w:rsidRPr="00F87F37">
        <w:rPr>
          <w:rFonts w:ascii="Times New Roman" w:hAnsi="Times New Roman" w:cs="Times New Roman"/>
          <w:color w:val="222222"/>
          <w:sz w:val="24"/>
          <w:szCs w:val="24"/>
          <w:shd w:val="clear" w:color="auto" w:fill="FFFFFF"/>
        </w:rPr>
        <w:t xml:space="preserve"> </w:t>
      </w:r>
      <w:proofErr w:type="gramStart"/>
      <w:r w:rsidRPr="00F87F37">
        <w:rPr>
          <w:rFonts w:ascii="Times New Roman" w:hAnsi="Times New Roman" w:cs="Times New Roman"/>
          <w:color w:val="222222"/>
          <w:sz w:val="24"/>
          <w:szCs w:val="24"/>
          <w:shd w:val="clear" w:color="auto" w:fill="FFFFFF"/>
        </w:rPr>
        <w:t>Harvard University Press.</w:t>
      </w:r>
      <w:proofErr w:type="gramEnd"/>
    </w:p>
    <w:p w:rsidR="00F12FDE" w:rsidRPr="00F87F37" w:rsidRDefault="00F12FDE" w:rsidP="00F87F37">
      <w:pPr>
        <w:ind w:hanging="720"/>
        <w:rPr>
          <w:rFonts w:ascii="Times New Roman" w:hAnsi="Times New Roman" w:cs="Times New Roman"/>
          <w:sz w:val="24"/>
          <w:szCs w:val="24"/>
          <w:lang w:val="en-US"/>
        </w:rPr>
      </w:pPr>
      <w:proofErr w:type="spellStart"/>
      <w:proofErr w:type="gramStart"/>
      <w:r w:rsidRPr="00F87F37">
        <w:rPr>
          <w:rFonts w:ascii="Times New Roman" w:hAnsi="Times New Roman" w:cs="Times New Roman"/>
          <w:color w:val="222222"/>
          <w:sz w:val="24"/>
          <w:szCs w:val="24"/>
          <w:shd w:val="clear" w:color="auto" w:fill="FFFFFF"/>
        </w:rPr>
        <w:t>Hao</w:t>
      </w:r>
      <w:proofErr w:type="spellEnd"/>
      <w:r w:rsidRPr="00F87F37">
        <w:rPr>
          <w:rFonts w:ascii="Times New Roman" w:hAnsi="Times New Roman" w:cs="Times New Roman"/>
          <w:color w:val="222222"/>
          <w:sz w:val="24"/>
          <w:szCs w:val="24"/>
          <w:shd w:val="clear" w:color="auto" w:fill="FFFFFF"/>
        </w:rPr>
        <w:t>, H., Liu, Z., Zhao, F., &amp; Li, W. (2016).</w:t>
      </w:r>
      <w:proofErr w:type="gramEnd"/>
      <w:r w:rsidRPr="00F87F37">
        <w:rPr>
          <w:rFonts w:ascii="Times New Roman" w:hAnsi="Times New Roman" w:cs="Times New Roman"/>
          <w:color w:val="222222"/>
          <w:sz w:val="24"/>
          <w:szCs w:val="24"/>
          <w:shd w:val="clear" w:color="auto" w:fill="FFFFFF"/>
        </w:rPr>
        <w:t xml:space="preserve"> Natural gas as vehicle fuel in China: A review. </w:t>
      </w:r>
      <w:r w:rsidRPr="00F87F37">
        <w:rPr>
          <w:rFonts w:ascii="Times New Roman" w:hAnsi="Times New Roman" w:cs="Times New Roman"/>
          <w:i/>
          <w:iCs/>
          <w:color w:val="222222"/>
          <w:sz w:val="24"/>
          <w:szCs w:val="24"/>
          <w:shd w:val="clear" w:color="auto" w:fill="FFFFFF"/>
        </w:rPr>
        <w:t>Renewable and sustainable energy reviews</w:t>
      </w:r>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62</w:t>
      </w:r>
      <w:r w:rsidRPr="00F87F37">
        <w:rPr>
          <w:rFonts w:ascii="Times New Roman" w:hAnsi="Times New Roman" w:cs="Times New Roman"/>
          <w:color w:val="222222"/>
          <w:sz w:val="24"/>
          <w:szCs w:val="24"/>
          <w:shd w:val="clear" w:color="auto" w:fill="FFFFFF"/>
        </w:rPr>
        <w:t>, 521-533.</w:t>
      </w:r>
    </w:p>
    <w:p w:rsidR="00F12FDE" w:rsidRPr="00F87F37" w:rsidRDefault="00F12FDE" w:rsidP="00F87F37">
      <w:pPr>
        <w:ind w:hanging="720"/>
        <w:rPr>
          <w:rFonts w:ascii="Times New Roman" w:hAnsi="Times New Roman" w:cs="Times New Roman"/>
          <w:color w:val="222222"/>
          <w:sz w:val="24"/>
          <w:szCs w:val="24"/>
          <w:shd w:val="clear" w:color="auto" w:fill="FFFFFF"/>
        </w:rPr>
      </w:pPr>
      <w:proofErr w:type="spellStart"/>
      <w:proofErr w:type="gramStart"/>
      <w:r w:rsidRPr="00F87F37">
        <w:rPr>
          <w:rFonts w:ascii="Times New Roman" w:hAnsi="Times New Roman" w:cs="Times New Roman"/>
          <w:color w:val="222222"/>
          <w:sz w:val="24"/>
          <w:szCs w:val="24"/>
          <w:shd w:val="clear" w:color="auto" w:fill="FFFFFF"/>
        </w:rPr>
        <w:t>Vergara</w:t>
      </w:r>
      <w:proofErr w:type="spellEnd"/>
      <w:r w:rsidRPr="00F87F37">
        <w:rPr>
          <w:rFonts w:ascii="Times New Roman" w:hAnsi="Times New Roman" w:cs="Times New Roman"/>
          <w:color w:val="222222"/>
          <w:sz w:val="24"/>
          <w:szCs w:val="24"/>
          <w:shd w:val="clear" w:color="auto" w:fill="FFFFFF"/>
        </w:rPr>
        <w:t>, W. (Ed.).</w:t>
      </w:r>
      <w:proofErr w:type="gramEnd"/>
      <w:r w:rsidRPr="00F87F37">
        <w:rPr>
          <w:rFonts w:ascii="Times New Roman" w:hAnsi="Times New Roman" w:cs="Times New Roman"/>
          <w:color w:val="222222"/>
          <w:sz w:val="24"/>
          <w:szCs w:val="24"/>
          <w:shd w:val="clear" w:color="auto" w:fill="FFFFFF"/>
        </w:rPr>
        <w:t xml:space="preserve"> (2019). </w:t>
      </w:r>
      <w:r w:rsidRPr="00F87F37">
        <w:rPr>
          <w:rFonts w:ascii="Times New Roman" w:hAnsi="Times New Roman" w:cs="Times New Roman"/>
          <w:i/>
          <w:iCs/>
          <w:color w:val="222222"/>
          <w:sz w:val="24"/>
          <w:szCs w:val="24"/>
          <w:shd w:val="clear" w:color="auto" w:fill="FFFFFF"/>
        </w:rPr>
        <w:t>Natural gas: its role and potential in economic development</w:t>
      </w:r>
      <w:r w:rsidRPr="00F87F37">
        <w:rPr>
          <w:rFonts w:ascii="Times New Roman" w:hAnsi="Times New Roman" w:cs="Times New Roman"/>
          <w:color w:val="222222"/>
          <w:sz w:val="24"/>
          <w:szCs w:val="24"/>
          <w:shd w:val="clear" w:color="auto" w:fill="FFFFFF"/>
        </w:rPr>
        <w:t xml:space="preserve">. </w:t>
      </w:r>
      <w:proofErr w:type="spellStart"/>
      <w:proofErr w:type="gramStart"/>
      <w:r w:rsidRPr="00F87F37">
        <w:rPr>
          <w:rFonts w:ascii="Times New Roman" w:hAnsi="Times New Roman" w:cs="Times New Roman"/>
          <w:color w:val="222222"/>
          <w:sz w:val="24"/>
          <w:szCs w:val="24"/>
          <w:shd w:val="clear" w:color="auto" w:fill="FFFFFF"/>
        </w:rPr>
        <w:t>Routledge</w:t>
      </w:r>
      <w:proofErr w:type="spellEnd"/>
      <w:r w:rsidRPr="00F87F37">
        <w:rPr>
          <w:rFonts w:ascii="Times New Roman" w:hAnsi="Times New Roman" w:cs="Times New Roman"/>
          <w:color w:val="222222"/>
          <w:sz w:val="24"/>
          <w:szCs w:val="24"/>
          <w:shd w:val="clear" w:color="auto" w:fill="FFFFFF"/>
        </w:rPr>
        <w:t>.</w:t>
      </w:r>
      <w:bookmarkStart w:id="0" w:name="_GoBack"/>
      <w:bookmarkEnd w:id="0"/>
      <w:proofErr w:type="gramEnd"/>
    </w:p>
    <w:sectPr w:rsidR="00F12FDE" w:rsidRPr="00F87F37">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598" w:rsidRDefault="00FA0598" w:rsidP="00E64F50">
      <w:pPr>
        <w:spacing w:line="240" w:lineRule="auto"/>
      </w:pPr>
      <w:r>
        <w:separator/>
      </w:r>
    </w:p>
  </w:endnote>
  <w:endnote w:type="continuationSeparator" w:id="0">
    <w:p w:rsidR="00FA0598" w:rsidRDefault="00FA0598" w:rsidP="00E64F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598" w:rsidRDefault="00FA0598" w:rsidP="00E64F50">
      <w:pPr>
        <w:spacing w:line="240" w:lineRule="auto"/>
      </w:pPr>
      <w:r>
        <w:separator/>
      </w:r>
    </w:p>
  </w:footnote>
  <w:footnote w:type="continuationSeparator" w:id="0">
    <w:p w:rsidR="00FA0598" w:rsidRDefault="00FA0598" w:rsidP="00E64F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F50" w:rsidRPr="00E64F50" w:rsidRDefault="00E64F50" w:rsidP="00E64F50">
    <w:pPr>
      <w:pStyle w:val="Header"/>
      <w:ind w:left="0" w:firstLine="0"/>
      <w:rPr>
        <w:rFonts w:ascii="Times New Roman" w:hAnsi="Times New Roman" w:cs="Times New Roman"/>
        <w:sz w:val="24"/>
        <w:szCs w:val="24"/>
        <w:lang w:val="en-US"/>
      </w:rPr>
    </w:pPr>
    <w:r w:rsidRPr="00E64F50">
      <w:rPr>
        <w:rFonts w:ascii="Times New Roman" w:hAnsi="Times New Roman" w:cs="Times New Roman"/>
        <w:sz w:val="24"/>
        <w:szCs w:val="24"/>
        <w:lang w:val="en-US"/>
      </w:rPr>
      <w:t xml:space="preserve">EXPLORATORY ANALYSIS OF NATURAL GAS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E64F50">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wtTQytjA2MDMyNTdS0lEKTi0uzszPAykwrAUAk66y9iwAAAA="/>
  </w:docVars>
  <w:rsids>
    <w:rsidRoot w:val="00E64F50"/>
    <w:rsid w:val="00065F0A"/>
    <w:rsid w:val="0014387F"/>
    <w:rsid w:val="002630AC"/>
    <w:rsid w:val="00326690"/>
    <w:rsid w:val="00510C38"/>
    <w:rsid w:val="00524374"/>
    <w:rsid w:val="006021EC"/>
    <w:rsid w:val="00621C56"/>
    <w:rsid w:val="00756995"/>
    <w:rsid w:val="00780CAB"/>
    <w:rsid w:val="007946CF"/>
    <w:rsid w:val="00AE7FF1"/>
    <w:rsid w:val="00BB6B56"/>
    <w:rsid w:val="00D71B90"/>
    <w:rsid w:val="00D950F1"/>
    <w:rsid w:val="00E20102"/>
    <w:rsid w:val="00E64F50"/>
    <w:rsid w:val="00EE0CB2"/>
    <w:rsid w:val="00F12FDE"/>
    <w:rsid w:val="00F87F37"/>
    <w:rsid w:val="00FA05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F50"/>
    <w:pPr>
      <w:tabs>
        <w:tab w:val="center" w:pos="4513"/>
        <w:tab w:val="right" w:pos="9026"/>
      </w:tabs>
      <w:spacing w:line="240" w:lineRule="auto"/>
    </w:pPr>
  </w:style>
  <w:style w:type="character" w:customStyle="1" w:styleId="HeaderChar">
    <w:name w:val="Header Char"/>
    <w:basedOn w:val="DefaultParagraphFont"/>
    <w:link w:val="Header"/>
    <w:uiPriority w:val="99"/>
    <w:rsid w:val="00E64F50"/>
  </w:style>
  <w:style w:type="paragraph" w:styleId="Footer">
    <w:name w:val="footer"/>
    <w:basedOn w:val="Normal"/>
    <w:link w:val="FooterChar"/>
    <w:uiPriority w:val="99"/>
    <w:unhideWhenUsed/>
    <w:rsid w:val="00E64F50"/>
    <w:pPr>
      <w:tabs>
        <w:tab w:val="center" w:pos="4513"/>
        <w:tab w:val="right" w:pos="9026"/>
      </w:tabs>
      <w:spacing w:line="240" w:lineRule="auto"/>
    </w:pPr>
  </w:style>
  <w:style w:type="character" w:customStyle="1" w:styleId="FooterChar">
    <w:name w:val="Footer Char"/>
    <w:basedOn w:val="DefaultParagraphFont"/>
    <w:link w:val="Footer"/>
    <w:uiPriority w:val="99"/>
    <w:rsid w:val="00E64F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F50"/>
    <w:pPr>
      <w:tabs>
        <w:tab w:val="center" w:pos="4513"/>
        <w:tab w:val="right" w:pos="9026"/>
      </w:tabs>
      <w:spacing w:line="240" w:lineRule="auto"/>
    </w:pPr>
  </w:style>
  <w:style w:type="character" w:customStyle="1" w:styleId="HeaderChar">
    <w:name w:val="Header Char"/>
    <w:basedOn w:val="DefaultParagraphFont"/>
    <w:link w:val="Header"/>
    <w:uiPriority w:val="99"/>
    <w:rsid w:val="00E64F50"/>
  </w:style>
  <w:style w:type="paragraph" w:styleId="Footer">
    <w:name w:val="footer"/>
    <w:basedOn w:val="Normal"/>
    <w:link w:val="FooterChar"/>
    <w:uiPriority w:val="99"/>
    <w:unhideWhenUsed/>
    <w:rsid w:val="00E64F50"/>
    <w:pPr>
      <w:tabs>
        <w:tab w:val="center" w:pos="4513"/>
        <w:tab w:val="right" w:pos="9026"/>
      </w:tabs>
      <w:spacing w:line="240" w:lineRule="auto"/>
    </w:pPr>
  </w:style>
  <w:style w:type="character" w:customStyle="1" w:styleId="FooterChar">
    <w:name w:val="Footer Char"/>
    <w:basedOn w:val="DefaultParagraphFont"/>
    <w:link w:val="Footer"/>
    <w:uiPriority w:val="99"/>
    <w:rsid w:val="00E64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2020-03-07T16:13:00Z</dcterms:created>
  <dcterms:modified xsi:type="dcterms:W3CDTF">2020-03-07T16:13:00Z</dcterms:modified>
</cp:coreProperties>
</file>